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44315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44315" w:rsidRPr="006953D8" w:rsidRDefault="00744315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44315" w:rsidRPr="00CA583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44315" w:rsidRPr="00677DE0" w:rsidTr="005965B2">
        <w:tc>
          <w:tcPr>
            <w:tcW w:w="1437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44315" w:rsidRPr="00D3340F" w:rsidRDefault="00744315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108.</w:t>
            </w:r>
          </w:p>
        </w:tc>
        <w:tc>
          <w:tcPr>
            <w:tcW w:w="7419" w:type="dxa"/>
            <w:gridSpan w:val="3"/>
          </w:tcPr>
          <w:p w:rsidR="00744315" w:rsidRPr="00815E1A" w:rsidRDefault="00744315" w:rsidP="005965B2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b/>
                <w:sz w:val="28"/>
                <w:szCs w:val="28"/>
                <w:lang w:val="sr-Cyrl-CS"/>
              </w:rPr>
              <w:t xml:space="preserve">  Анализа </w:t>
            </w:r>
            <w:r w:rsidR="004E351C">
              <w:rPr>
                <w:b/>
                <w:sz w:val="28"/>
                <w:szCs w:val="28"/>
                <w:lang w:val="sr-Cyrl-CS"/>
              </w:rPr>
              <w:t>пете</w:t>
            </w:r>
            <w:r>
              <w:rPr>
                <w:b/>
                <w:sz w:val="28"/>
                <w:szCs w:val="28"/>
                <w:lang w:val="sr-Cyrl-CS"/>
              </w:rPr>
              <w:t xml:space="preserve"> контролне вежбе</w:t>
            </w:r>
          </w:p>
          <w:p w:rsidR="00744315" w:rsidRPr="00677DE0" w:rsidRDefault="00744315" w:rsidP="005965B2">
            <w:pPr>
              <w:rPr>
                <w:i/>
                <w:sz w:val="18"/>
                <w:szCs w:val="18"/>
                <w:lang w:val="sr-Cyrl-CS"/>
              </w:rPr>
            </w:pPr>
          </w:p>
        </w:tc>
      </w:tr>
      <w:tr w:rsidR="00744315" w:rsidRPr="00677DE0" w:rsidTr="005965B2">
        <w:trPr>
          <w:trHeight w:val="228"/>
        </w:trPr>
        <w:tc>
          <w:tcPr>
            <w:tcW w:w="8856" w:type="dxa"/>
            <w:gridSpan w:val="4"/>
          </w:tcPr>
          <w:p w:rsidR="00744315" w:rsidRPr="00855CFC" w:rsidRDefault="00744315" w:rsidP="005965B2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Проверити степен усвојености обрађеног градива.</w:t>
            </w:r>
          </w:p>
        </w:tc>
      </w:tr>
      <w:tr w:rsidR="00744315" w:rsidRPr="00677DE0" w:rsidTr="005965B2">
        <w:trPr>
          <w:trHeight w:val="227"/>
        </w:trPr>
        <w:tc>
          <w:tcPr>
            <w:tcW w:w="8856" w:type="dxa"/>
            <w:gridSpan w:val="4"/>
          </w:tcPr>
          <w:p w:rsidR="00744315" w:rsidRPr="009747B1" w:rsidRDefault="0074431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="007B54AF">
              <w:rPr>
                <w:sz w:val="28"/>
                <w:szCs w:val="28"/>
                <w:lang w:val="sr-Cyrl-CS"/>
              </w:rPr>
              <w:t xml:space="preserve">    </w:t>
            </w:r>
            <w:r>
              <w:rPr>
                <w:sz w:val="28"/>
                <w:szCs w:val="28"/>
                <w:lang w:val="sr-Cyrl-CS"/>
              </w:rPr>
              <w:t>Утврђивање</w:t>
            </w:r>
          </w:p>
        </w:tc>
      </w:tr>
      <w:tr w:rsidR="00744315" w:rsidRPr="00677DE0" w:rsidTr="005965B2">
        <w:trPr>
          <w:trHeight w:val="227"/>
        </w:trPr>
        <w:tc>
          <w:tcPr>
            <w:tcW w:w="8856" w:type="dxa"/>
            <w:gridSpan w:val="4"/>
          </w:tcPr>
          <w:p w:rsidR="00744315" w:rsidRPr="009747B1" w:rsidRDefault="0074431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рад у паровима</w:t>
            </w:r>
          </w:p>
        </w:tc>
      </w:tr>
      <w:tr w:rsidR="00744315" w:rsidRPr="00677DE0" w:rsidTr="005965B2">
        <w:trPr>
          <w:trHeight w:val="227"/>
        </w:trPr>
        <w:tc>
          <w:tcPr>
            <w:tcW w:w="8856" w:type="dxa"/>
            <w:gridSpan w:val="4"/>
          </w:tcPr>
          <w:p w:rsidR="00744315" w:rsidRPr="00A450D0" w:rsidRDefault="00744315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</w:t>
            </w:r>
          </w:p>
        </w:tc>
      </w:tr>
      <w:tr w:rsidR="00744315" w:rsidRPr="009E06EE" w:rsidTr="005965B2">
        <w:trPr>
          <w:trHeight w:val="227"/>
        </w:trPr>
        <w:tc>
          <w:tcPr>
            <w:tcW w:w="8856" w:type="dxa"/>
            <w:gridSpan w:val="4"/>
          </w:tcPr>
          <w:p w:rsidR="00744315" w:rsidRPr="00052DD3" w:rsidRDefault="0074431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4E351C">
              <w:rPr>
                <w:sz w:val="28"/>
                <w:szCs w:val="28"/>
                <w:lang w:val="sr-Cyrl-CS"/>
              </w:rPr>
              <w:t>Контролни листови, стр. 11</w:t>
            </w:r>
            <w:bookmarkStart w:id="0" w:name="_GoBack"/>
            <w:bookmarkEnd w:id="0"/>
            <w:r w:rsidR="004E351C">
              <w:rPr>
                <w:sz w:val="28"/>
                <w:szCs w:val="28"/>
                <w:lang w:val="sr-Cyrl-CS"/>
              </w:rPr>
              <w:t xml:space="preserve"> </w:t>
            </w:r>
            <w:r w:rsidR="007B54AF">
              <w:rPr>
                <w:sz w:val="28"/>
                <w:szCs w:val="28"/>
                <w:lang w:val="sr-Cyrl-CS"/>
              </w:rPr>
              <w:t>–</w:t>
            </w:r>
            <w:r w:rsidR="004E351C">
              <w:rPr>
                <w:sz w:val="28"/>
                <w:szCs w:val="28"/>
                <w:lang w:val="sr-Cyrl-CS"/>
              </w:rPr>
              <w:t xml:space="preserve"> 12</w:t>
            </w:r>
            <w:r w:rsidR="007B54A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C34BE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C34BE" w:rsidRDefault="001C34BE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7B54AF">
              <w:rPr>
                <w:iCs/>
                <w:sz w:val="28"/>
                <w:szCs w:val="28"/>
                <w:lang w:val="sr-Cyrl-CS"/>
              </w:rPr>
              <w:t xml:space="preserve">  </w:t>
            </w:r>
            <w:r w:rsidR="004E351C">
              <w:rPr>
                <w:iCs/>
                <w:sz w:val="28"/>
                <w:szCs w:val="28"/>
                <w:lang w:val="sr-Cyrl-CS"/>
              </w:rPr>
              <w:t>СЈ.2.1.1.  СЈ.2.2.1.  СЈ.2.3.3.  СЈ.1.3.4.  СЈ.3.2.5.</w:t>
            </w:r>
          </w:p>
        </w:tc>
      </w:tr>
    </w:tbl>
    <w:p w:rsidR="00744315" w:rsidRPr="009E06EE" w:rsidRDefault="00744315" w:rsidP="00744315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44315" w:rsidRPr="009E06EE" w:rsidTr="005965B2">
        <w:trPr>
          <w:trHeight w:hRule="exact" w:val="284"/>
        </w:trPr>
        <w:tc>
          <w:tcPr>
            <w:tcW w:w="8856" w:type="dxa"/>
          </w:tcPr>
          <w:p w:rsidR="00744315" w:rsidRPr="00C554A6" w:rsidRDefault="00744315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44315" w:rsidRPr="00677DE0" w:rsidTr="005965B2">
        <w:tc>
          <w:tcPr>
            <w:tcW w:w="8856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4E351C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  <w:p w:rsidR="00744315" w:rsidRPr="004E351C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44315" w:rsidRPr="00B20956">
              <w:rPr>
                <w:sz w:val="28"/>
                <w:szCs w:val="28"/>
              </w:rPr>
              <w:t>У уводном делу часа наставник износи укупну оцену о успешности контролне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вежбе. Указује на типичне грешке.</w:t>
            </w:r>
          </w:p>
          <w:p w:rsidR="00744315" w:rsidRPr="00855CFC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44315" w:rsidRPr="00677DE0" w:rsidTr="005965B2">
        <w:tc>
          <w:tcPr>
            <w:tcW w:w="8856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4E351C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  </w:t>
            </w:r>
          </w:p>
          <w:p w:rsidR="00744315" w:rsidRPr="00B20956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44315" w:rsidRPr="00B20956">
              <w:rPr>
                <w:sz w:val="28"/>
                <w:szCs w:val="28"/>
              </w:rPr>
              <w:t>У другом делу часа ученици у паровима раде на исправци контролних задатака.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Добро је да наставник инсистира на самооцењивању ученика како би они у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самокритичком осврту сагледали у чему су добри, а на чему убудуће треба више да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раде. Због тога је корисно да ученици контролне вежбе прегледају у паровима, под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надзором наставника.</w:t>
            </w:r>
          </w:p>
          <w:p w:rsidR="00744315" w:rsidRPr="00B20956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744315" w:rsidRPr="00B20956">
              <w:rPr>
                <w:sz w:val="28"/>
                <w:szCs w:val="28"/>
              </w:rPr>
              <w:t>Дакле, наставник води поступак прегледања и оцењивања. Ученици у паровима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раде на прегледању и уписивању поена; затим сабирају поене и на основу упутства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које се налази на почетку вежби извлаче закључну оцену.</w:t>
            </w:r>
          </w:p>
          <w:p w:rsidR="00744315" w:rsidRPr="008A6839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 w:rsidRPr="008A6839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44315" w:rsidRPr="00677DE0" w:rsidTr="005965B2">
        <w:tc>
          <w:tcPr>
            <w:tcW w:w="8856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E351C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</w:t>
            </w:r>
          </w:p>
          <w:p w:rsidR="00744315" w:rsidRPr="00171992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44315">
              <w:rPr>
                <w:sz w:val="28"/>
                <w:szCs w:val="28"/>
                <w:lang w:val="sr-Cyrl-CS"/>
              </w:rPr>
              <w:t xml:space="preserve">Анализа и исправка контролне вежбе се ради до краја часа. </w:t>
            </w:r>
          </w:p>
          <w:p w:rsidR="00744315" w:rsidRPr="008A6839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44315" w:rsidRPr="00677DE0" w:rsidTr="005965B2">
        <w:tc>
          <w:tcPr>
            <w:tcW w:w="8856" w:type="dxa"/>
          </w:tcPr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4315"/>
    <w:rsid w:val="001C34BE"/>
    <w:rsid w:val="001D0CBE"/>
    <w:rsid w:val="0025080A"/>
    <w:rsid w:val="00257861"/>
    <w:rsid w:val="00366EE8"/>
    <w:rsid w:val="004E351C"/>
    <w:rsid w:val="00744315"/>
    <w:rsid w:val="007B54AF"/>
    <w:rsid w:val="00A30C03"/>
    <w:rsid w:val="00AA6AE2"/>
    <w:rsid w:val="00EB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B1EEB5-65E1-4DE5-ADBD-96614BB1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31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4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3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179</Words>
  <Characters>1150</Characters>
  <Application>Microsoft Office Word</Application>
  <DocSecurity>0</DocSecurity>
  <Lines>104</Lines>
  <Paragraphs>39</Paragraphs>
  <ScaleCrop>false</ScaleCrop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2013-08-25T09:08:00Z</dcterms:created>
  <dcterms:modified xsi:type="dcterms:W3CDTF">2015-02-03T12:39:00Z</dcterms:modified>
</cp:coreProperties>
</file>